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0829"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400AD1F4"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2C29F4A8"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2025年上半年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CET及CET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-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SET</w:t>
      </w:r>
    </w:p>
    <w:p w14:paraId="5E411A27"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开考时间及科目</w:t>
      </w:r>
    </w:p>
    <w:p w14:paraId="62F654D0"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 w14:paraId="14E94A95">
      <w:pPr>
        <w:numPr>
          <w:ilvl w:val="0"/>
          <w:numId w:val="1"/>
        </w:numPr>
        <w:snapToGrid w:val="0"/>
        <w:spacing w:line="560" w:lineRule="exact"/>
        <w:ind w:firstLine="720" w:firstLineChars="225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CET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664"/>
        <w:gridCol w:w="1418"/>
        <w:gridCol w:w="2155"/>
      </w:tblGrid>
      <w:tr w14:paraId="6E85E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124DC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日期</w:t>
            </w:r>
          </w:p>
          <w:p w14:paraId="56C4D79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（6月1</w:t>
            </w:r>
            <w:r>
              <w:rPr>
                <w:rFonts w:hint="eastAsia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日）</w:t>
            </w:r>
          </w:p>
        </w:tc>
        <w:tc>
          <w:tcPr>
            <w:tcW w:w="26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C25DEA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考试种类</w:t>
            </w:r>
          </w:p>
        </w:tc>
        <w:tc>
          <w:tcPr>
            <w:tcW w:w="141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F893C5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考试代码</w:t>
            </w:r>
          </w:p>
        </w:tc>
        <w:tc>
          <w:tcPr>
            <w:tcW w:w="21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1DB70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考试时间</w:t>
            </w:r>
          </w:p>
        </w:tc>
      </w:tr>
      <w:tr w14:paraId="35F66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117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266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995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英语四级考试（CET4）</w:t>
            </w:r>
          </w:p>
        </w:tc>
        <w:tc>
          <w:tcPr>
            <w:tcW w:w="1418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45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5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9E303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11:20</w:t>
            </w:r>
          </w:p>
        </w:tc>
      </w:tr>
      <w:tr w14:paraId="5218B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3C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AE0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日语四级考试（CJT4）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13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8415D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11:10</w:t>
            </w:r>
          </w:p>
        </w:tc>
      </w:tr>
      <w:tr w14:paraId="2BDD9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B78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0F9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德语四级考试（CGT4）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179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A35A0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11:10</w:t>
            </w:r>
          </w:p>
        </w:tc>
      </w:tr>
      <w:tr w14:paraId="6B8A2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CA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27A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俄语四级考试（CRT4）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46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6246A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11:10</w:t>
            </w:r>
          </w:p>
        </w:tc>
      </w:tr>
      <w:tr w14:paraId="1C9AC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C2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69E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法语四级考试（CFT4）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F22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7B0D63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11:10</w:t>
            </w:r>
          </w:p>
        </w:tc>
      </w:tr>
      <w:tr w14:paraId="12EFF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471E6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D37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英语六级考试（CET6）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B7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FA07BF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17:25</w:t>
            </w:r>
          </w:p>
        </w:tc>
      </w:tr>
      <w:tr w14:paraId="711BF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DC898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093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日语六级考试（CJT6）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6C2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9236A6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17:10</w:t>
            </w:r>
          </w:p>
        </w:tc>
      </w:tr>
      <w:tr w14:paraId="4C3DC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5E5E7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B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德语六级考试（CGT6）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26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B6F7D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17:10</w:t>
            </w:r>
          </w:p>
        </w:tc>
      </w:tr>
      <w:tr w14:paraId="7AAFD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9C781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54A315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俄语六级考试（CRT6）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2A45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6B0D9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17:10</w:t>
            </w:r>
          </w:p>
        </w:tc>
      </w:tr>
    </w:tbl>
    <w:p w14:paraId="1D1DB5A8">
      <w:pPr>
        <w:snapToGrid w:val="0"/>
        <w:spacing w:line="560" w:lineRule="exact"/>
        <w:ind w:firstLine="720" w:firstLineChars="225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二、CET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-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SET</w:t>
      </w:r>
    </w:p>
    <w:p w14:paraId="7CF1AAC9">
      <w:pPr>
        <w:snapToGrid w:val="0"/>
        <w:spacing w:line="560" w:lineRule="exact"/>
        <w:ind w:firstLine="720" w:firstLineChars="225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英语四级口语考试（CET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SET4）考试时间为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日（F2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次），英语六级口语考试（CET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SET6）考试时间为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日（S2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次），具体场次安排如下：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056"/>
        <w:gridCol w:w="2055"/>
        <w:gridCol w:w="2056"/>
      </w:tblGrid>
      <w:tr w14:paraId="55136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tblHeader/>
          <w:jc w:val="center"/>
        </w:trPr>
        <w:tc>
          <w:tcPr>
            <w:tcW w:w="4111" w:type="dxa"/>
            <w:gridSpan w:val="2"/>
            <w:noWrap w:val="0"/>
            <w:vAlign w:val="center"/>
          </w:tcPr>
          <w:p w14:paraId="14D93F47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 w14:paraId="59991D51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下午</w:t>
            </w:r>
          </w:p>
        </w:tc>
      </w:tr>
      <w:tr w14:paraId="1F8C8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055" w:type="dxa"/>
            <w:noWrap w:val="0"/>
            <w:vAlign w:val="center"/>
          </w:tcPr>
          <w:p w14:paraId="02EAE309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场次（代码）</w:t>
            </w:r>
          </w:p>
        </w:tc>
        <w:tc>
          <w:tcPr>
            <w:tcW w:w="2056" w:type="dxa"/>
            <w:noWrap w:val="0"/>
            <w:vAlign w:val="center"/>
          </w:tcPr>
          <w:p w14:paraId="2440A32E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055" w:type="dxa"/>
            <w:noWrap w:val="0"/>
            <w:vAlign w:val="center"/>
          </w:tcPr>
          <w:p w14:paraId="15CFA109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场次（代码）</w:t>
            </w:r>
          </w:p>
        </w:tc>
        <w:tc>
          <w:tcPr>
            <w:tcW w:w="2056" w:type="dxa"/>
            <w:noWrap w:val="0"/>
            <w:vAlign w:val="center"/>
          </w:tcPr>
          <w:p w14:paraId="096CF581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</w:tr>
      <w:tr w14:paraId="3CEB6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55" w:type="dxa"/>
            <w:noWrap w:val="0"/>
            <w:vAlign w:val="center"/>
          </w:tcPr>
          <w:p w14:paraId="00BB6A50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</w:t>
            </w:r>
          </w:p>
        </w:tc>
        <w:tc>
          <w:tcPr>
            <w:tcW w:w="2056" w:type="dxa"/>
            <w:noWrap w:val="0"/>
            <w:vAlign w:val="center"/>
          </w:tcPr>
          <w:p w14:paraId="2A6D8D95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8:30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9:00</w:t>
            </w:r>
          </w:p>
        </w:tc>
        <w:tc>
          <w:tcPr>
            <w:tcW w:w="2055" w:type="dxa"/>
            <w:noWrap w:val="0"/>
            <w:vAlign w:val="center"/>
          </w:tcPr>
          <w:p w14:paraId="691703B5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场次6</w:t>
            </w:r>
          </w:p>
        </w:tc>
        <w:tc>
          <w:tcPr>
            <w:tcW w:w="2056" w:type="dxa"/>
            <w:noWrap w:val="0"/>
            <w:vAlign w:val="center"/>
          </w:tcPr>
          <w:p w14:paraId="34F456FD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13:30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14:00</w:t>
            </w:r>
          </w:p>
        </w:tc>
      </w:tr>
      <w:tr w14:paraId="5554D7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055" w:type="dxa"/>
            <w:noWrap w:val="0"/>
            <w:vAlign w:val="center"/>
          </w:tcPr>
          <w:p w14:paraId="2C77A118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场次2</w:t>
            </w:r>
          </w:p>
        </w:tc>
        <w:tc>
          <w:tcPr>
            <w:tcW w:w="2056" w:type="dxa"/>
            <w:noWrap w:val="0"/>
            <w:vAlign w:val="center"/>
          </w:tcPr>
          <w:p w14:paraId="124AC7F6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9:45</w:t>
            </w:r>
          </w:p>
        </w:tc>
        <w:tc>
          <w:tcPr>
            <w:tcW w:w="2055" w:type="dxa"/>
            <w:noWrap w:val="0"/>
            <w:vAlign w:val="center"/>
          </w:tcPr>
          <w:p w14:paraId="1661FD6E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场次7</w:t>
            </w:r>
          </w:p>
        </w:tc>
        <w:tc>
          <w:tcPr>
            <w:tcW w:w="2056" w:type="dxa"/>
            <w:noWrap w:val="0"/>
            <w:vAlign w:val="center"/>
          </w:tcPr>
          <w:p w14:paraId="22D284EE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14:45</w:t>
            </w:r>
          </w:p>
        </w:tc>
      </w:tr>
      <w:tr w14:paraId="5F706A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55" w:type="dxa"/>
            <w:noWrap w:val="0"/>
            <w:vAlign w:val="center"/>
          </w:tcPr>
          <w:p w14:paraId="53B3FD1A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场次3</w:t>
            </w:r>
          </w:p>
        </w:tc>
        <w:tc>
          <w:tcPr>
            <w:tcW w:w="2056" w:type="dxa"/>
            <w:noWrap w:val="0"/>
            <w:vAlign w:val="center"/>
          </w:tcPr>
          <w:p w14:paraId="495EFF94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10:30</w:t>
            </w:r>
          </w:p>
        </w:tc>
        <w:tc>
          <w:tcPr>
            <w:tcW w:w="2055" w:type="dxa"/>
            <w:noWrap w:val="0"/>
            <w:vAlign w:val="center"/>
          </w:tcPr>
          <w:p w14:paraId="2A7E95FE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场次8</w:t>
            </w:r>
          </w:p>
        </w:tc>
        <w:tc>
          <w:tcPr>
            <w:tcW w:w="2056" w:type="dxa"/>
            <w:noWrap w:val="0"/>
            <w:vAlign w:val="center"/>
          </w:tcPr>
          <w:p w14:paraId="579CCD0D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15:30</w:t>
            </w:r>
          </w:p>
        </w:tc>
      </w:tr>
      <w:tr w14:paraId="02817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055" w:type="dxa"/>
            <w:noWrap w:val="0"/>
            <w:vAlign w:val="center"/>
          </w:tcPr>
          <w:p w14:paraId="064A6D72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场次4</w:t>
            </w:r>
          </w:p>
        </w:tc>
        <w:tc>
          <w:tcPr>
            <w:tcW w:w="2056" w:type="dxa"/>
            <w:noWrap w:val="0"/>
            <w:vAlign w:val="center"/>
          </w:tcPr>
          <w:p w14:paraId="79284AE2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11:15</w:t>
            </w:r>
          </w:p>
        </w:tc>
        <w:tc>
          <w:tcPr>
            <w:tcW w:w="2055" w:type="dxa"/>
            <w:noWrap w:val="0"/>
            <w:vAlign w:val="center"/>
          </w:tcPr>
          <w:p w14:paraId="18347665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场次9</w:t>
            </w:r>
          </w:p>
        </w:tc>
        <w:tc>
          <w:tcPr>
            <w:tcW w:w="2056" w:type="dxa"/>
            <w:noWrap w:val="0"/>
            <w:vAlign w:val="center"/>
          </w:tcPr>
          <w:p w14:paraId="62DC33C9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16:15</w:t>
            </w:r>
          </w:p>
        </w:tc>
      </w:tr>
      <w:tr w14:paraId="03E71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55" w:type="dxa"/>
            <w:noWrap w:val="0"/>
            <w:vAlign w:val="center"/>
          </w:tcPr>
          <w:p w14:paraId="6C7D06C5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场次5</w:t>
            </w:r>
          </w:p>
        </w:tc>
        <w:tc>
          <w:tcPr>
            <w:tcW w:w="2056" w:type="dxa"/>
            <w:noWrap w:val="0"/>
            <w:vAlign w:val="center"/>
          </w:tcPr>
          <w:p w14:paraId="1FFE128C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11:30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12:00</w:t>
            </w:r>
          </w:p>
        </w:tc>
        <w:tc>
          <w:tcPr>
            <w:tcW w:w="2055" w:type="dxa"/>
            <w:noWrap w:val="0"/>
            <w:vAlign w:val="center"/>
          </w:tcPr>
          <w:p w14:paraId="18E15056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场次10</w:t>
            </w:r>
          </w:p>
        </w:tc>
        <w:tc>
          <w:tcPr>
            <w:tcW w:w="2056" w:type="dxa"/>
            <w:noWrap w:val="0"/>
            <w:vAlign w:val="center"/>
          </w:tcPr>
          <w:p w14:paraId="56EF2230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16:30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17:00</w:t>
            </w:r>
          </w:p>
        </w:tc>
      </w:tr>
      <w:tr w14:paraId="322778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55" w:type="dxa"/>
            <w:noWrap w:val="0"/>
            <w:vAlign w:val="center"/>
          </w:tcPr>
          <w:p w14:paraId="0FEC6DA7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备用场（21）</w:t>
            </w:r>
          </w:p>
        </w:tc>
        <w:tc>
          <w:tcPr>
            <w:tcW w:w="2056" w:type="dxa"/>
            <w:noWrap w:val="0"/>
            <w:vAlign w:val="center"/>
          </w:tcPr>
          <w:p w14:paraId="40542690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12:45</w:t>
            </w:r>
          </w:p>
        </w:tc>
        <w:tc>
          <w:tcPr>
            <w:tcW w:w="2055" w:type="dxa"/>
            <w:noWrap w:val="0"/>
            <w:vAlign w:val="center"/>
          </w:tcPr>
          <w:p w14:paraId="03B541D0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场次11</w:t>
            </w:r>
          </w:p>
        </w:tc>
        <w:tc>
          <w:tcPr>
            <w:tcW w:w="2056" w:type="dxa"/>
            <w:noWrap w:val="0"/>
            <w:vAlign w:val="center"/>
          </w:tcPr>
          <w:p w14:paraId="564910AD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17:45</w:t>
            </w:r>
          </w:p>
        </w:tc>
      </w:tr>
      <w:tr w14:paraId="3A145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055" w:type="dxa"/>
            <w:noWrap w:val="0"/>
            <w:vAlign w:val="center"/>
          </w:tcPr>
          <w:p w14:paraId="4C7FD124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6" w:type="dxa"/>
            <w:noWrap w:val="0"/>
            <w:vAlign w:val="center"/>
          </w:tcPr>
          <w:p w14:paraId="1D1D2198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5" w:type="dxa"/>
            <w:noWrap w:val="0"/>
            <w:vAlign w:val="center"/>
          </w:tcPr>
          <w:p w14:paraId="575BA62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056" w:type="dxa"/>
            <w:noWrap w:val="0"/>
            <w:vAlign w:val="center"/>
          </w:tcPr>
          <w:p w14:paraId="1DEA952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18:30</w:t>
            </w:r>
          </w:p>
        </w:tc>
      </w:tr>
      <w:tr w14:paraId="48482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055" w:type="dxa"/>
            <w:noWrap w:val="0"/>
            <w:vAlign w:val="center"/>
          </w:tcPr>
          <w:p w14:paraId="5939FC5D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6" w:type="dxa"/>
            <w:noWrap w:val="0"/>
            <w:vAlign w:val="center"/>
          </w:tcPr>
          <w:p w14:paraId="2077E169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5" w:type="dxa"/>
            <w:noWrap w:val="0"/>
            <w:vAlign w:val="center"/>
          </w:tcPr>
          <w:p w14:paraId="7CD30FE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056" w:type="dxa"/>
            <w:noWrap w:val="0"/>
            <w:vAlign w:val="center"/>
          </w:tcPr>
          <w:p w14:paraId="59B3A39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19:15</w:t>
            </w:r>
          </w:p>
        </w:tc>
      </w:tr>
    </w:tbl>
    <w:p w14:paraId="22C23D39">
      <w:pPr>
        <w:tabs>
          <w:tab w:val="left" w:pos="7560"/>
        </w:tabs>
        <w:ind w:firstLine="495" w:firstLineChars="235"/>
        <w:jc w:val="left"/>
        <w:rPr>
          <w:rFonts w:ascii="Times New Roman" w:hAnsi="Times New Roman" w:eastAsia="仿宋_GB2312" w:cs="Times New Roman"/>
          <w:b/>
          <w:szCs w:val="21"/>
          <w:highlight w:val="none"/>
        </w:rPr>
      </w:pPr>
      <w:r>
        <w:rPr>
          <w:rFonts w:ascii="Times New Roman" w:hAnsi="Times New Roman" w:eastAsia="仿宋_GB2312" w:cs="Times New Roman"/>
          <w:b/>
          <w:szCs w:val="21"/>
          <w:highlight w:val="none"/>
        </w:rPr>
        <w:t>注：各考点开考级别及场次安排以各考点实际安排为准。</w:t>
      </w:r>
    </w:p>
    <w:p w14:paraId="055201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D7E2C"/>
    <w:multiLevelType w:val="singleLevel"/>
    <w:tmpl w:val="67BD7E2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0637B"/>
    <w:rsid w:val="16E33D13"/>
    <w:rsid w:val="4C80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617</Characters>
  <Lines>0</Lines>
  <Paragraphs>0</Paragraphs>
  <TotalTime>0</TotalTime>
  <ScaleCrop>false</ScaleCrop>
  <LinksUpToDate>false</LinksUpToDate>
  <CharactersWithSpaces>617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2025-03-08T01:24:00Z</dcterms:created>
  <dc:creator>李林校</dc:creator>
  <cp:lastModifiedBy>兰蕾</cp:lastModifiedBy>
  <dcterms:modified xsi:type="dcterms:W3CDTF">2025-03-10T08:14:22Z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801B9339FA674F508E6D184E0D7A0EE6_13</vt:lpwstr>
  </property>
  <property fmtid="{D5CDD505-2E9C-101B-9397-08002B2CF9AE}" pid="4" name="KSOTemplateDocerSaveRecord">
    <vt:lpwstr>eyJoZGlkIjoiN2JhZThkOGI4ZjNlNDE0Njk4OWUyM2MxOWZhZWIxNTUiLCJ1c2VySWQiOiIyNzM5MDQ4ODUifQ==</vt:lpwstr>
  </property>
</Properties>
</file>