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BA75D">
      <w:pPr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  <w:t>支撑材料提交要求</w:t>
      </w:r>
    </w:p>
    <w:p w14:paraId="0C9F18A9">
      <w:pPr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</w:p>
    <w:p w14:paraId="196CC1D7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用于申请奖学金的各项成果需以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“北京理工大学”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为第一署名单位，各项成果产出和表彰的计算时间为202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年8月31日前获得，包括已正式发表的论文（已正式刊出或在线公布的，具有年、卷、期、页号的论文）、出版的论著、授权或受理发明专利、高水平创新竞赛获奖或表彰等。</w:t>
      </w:r>
    </w:p>
    <w:p w14:paraId="3409D93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论文需提供：</w:t>
      </w:r>
    </w:p>
    <w:p w14:paraId="737D01B3">
      <w:pPr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检索证明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（网页截图打印，应包含题目、作者、期刊、online日期、影响因子及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中科院分区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）和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正式（在线）刊出有卷/期/页码的证明材料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，会议论文提供论文集封面或会议录用通知、论文首页以及会议主办方/开会日期/地点等信息（参加会议并做口头报告的需有报告时照片、报告安排等支撑材料）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。</w:t>
      </w:r>
    </w:p>
    <w:p w14:paraId="2352A9E8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专利需提供：</w:t>
      </w:r>
    </w:p>
    <w:p w14:paraId="7F20BD81"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授权发明专利需提供授权证书复印件，受理发明专利需提供受理通知书复印件和证明发明人排序的文件(国家知识产权局网站公开的发明专利信息页、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未公开发明专利请求书页+专利摘要并导师签字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)。</w:t>
      </w:r>
    </w:p>
    <w:p w14:paraId="66A5BE88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论著需提供：</w:t>
      </w:r>
    </w:p>
    <w:p w14:paraId="0E2DF67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封面、封底、作者信息、个人撰写内容的证明材料等。</w:t>
      </w:r>
    </w:p>
    <w:p w14:paraId="138F4FD0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创新竞赛获奖或表彰需提供：</w:t>
      </w:r>
    </w:p>
    <w:p w14:paraId="4B931A97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能证明获奖等级和个人排序的创新竞赛奖励和荣誉称号证书复印件。</w:t>
      </w:r>
    </w:p>
    <w:p w14:paraId="1AC7770D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科技成果奖需提供：</w:t>
      </w:r>
    </w:p>
    <w:p w14:paraId="715C9EA2">
      <w:pPr>
        <w:numPr>
          <w:numId w:val="0"/>
        </w:numPr>
        <w:ind w:leftChars="200"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证明获奖排名和等级信息的获奖证书复印件。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EB309"/>
    <w:multiLevelType w:val="singleLevel"/>
    <w:tmpl w:val="629EB3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DQ1OTI2ZTUyNTgyYTFhOGM1MjRmOGIwZTM5MmYifQ=="/>
  </w:docVars>
  <w:rsids>
    <w:rsidRoot w:val="00000000"/>
    <w:rsid w:val="007A6F63"/>
    <w:rsid w:val="025D08EA"/>
    <w:rsid w:val="0BA650B0"/>
    <w:rsid w:val="16E42F30"/>
    <w:rsid w:val="1E0B5246"/>
    <w:rsid w:val="295C2DFA"/>
    <w:rsid w:val="2BD66E93"/>
    <w:rsid w:val="2F816AD3"/>
    <w:rsid w:val="38743CBC"/>
    <w:rsid w:val="3A95616C"/>
    <w:rsid w:val="3DBD3274"/>
    <w:rsid w:val="45120AE5"/>
    <w:rsid w:val="4BDF183E"/>
    <w:rsid w:val="59E701E5"/>
    <w:rsid w:val="5C090A2D"/>
    <w:rsid w:val="650A5824"/>
    <w:rsid w:val="74B15375"/>
    <w:rsid w:val="7C8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538</Characters>
  <Lines>0</Lines>
  <Paragraphs>0</Paragraphs>
  <TotalTime>5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2024-09-17T06:26:00Z</dcterms:created>
  <dc:creator>Zhihong Zhao</dc:creator>
  <cp:lastModifiedBy>天使DE云朵</cp:lastModifiedBy>
  <dcterms:modified xsi:type="dcterms:W3CDTF">2024-09-19T07:20:41Z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E817AE62859B4D2A8D7D411C3F06FF23_12</vt:lpwstr>
  </property>
</Properties>
</file>